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31" w:rsidRPr="00D56231" w:rsidRDefault="00D56231" w:rsidP="00D56231">
      <w:pPr>
        <w:pStyle w:val="Bezmezer"/>
        <w:rPr>
          <w:rFonts w:ascii="Tahoma" w:hAnsi="Tahoma" w:cs="Tahoma"/>
          <w:sz w:val="16"/>
          <w:szCs w:val="16"/>
        </w:rPr>
      </w:pPr>
      <w:r w:rsidRPr="00D56231">
        <w:rPr>
          <w:rFonts w:ascii="Tahoma" w:hAnsi="Tahoma" w:cs="Tahoma"/>
          <w:sz w:val="16"/>
          <w:szCs w:val="16"/>
        </w:rPr>
        <w:t xml:space="preserve">Fotbalová divize C má vizitku nejkvalitnější skupiny. Letošní podzim byl navíc extrémně vyrovnaný. V boji byla i sedmička východočeských celků, jejichž zástupcům Deník položil shodnou otázku: </w:t>
      </w:r>
    </w:p>
    <w:p w:rsidR="00D56231" w:rsidRDefault="00D56231" w:rsidP="00D56231">
      <w:pPr>
        <w:pStyle w:val="Bezmezer"/>
        <w:rPr>
          <w:rFonts w:ascii="Tahoma" w:hAnsi="Tahoma" w:cs="Tahoma"/>
          <w:sz w:val="16"/>
          <w:szCs w:val="16"/>
        </w:rPr>
      </w:pPr>
    </w:p>
    <w:p w:rsidR="00D56231" w:rsidRPr="00D56231" w:rsidRDefault="00AA0243" w:rsidP="00D56231">
      <w:pPr>
        <w:pStyle w:val="Bezmezer"/>
        <w:rPr>
          <w:rFonts w:ascii="Tahoma" w:hAnsi="Tahoma" w:cs="Tahoma"/>
          <w:b/>
          <w:sz w:val="16"/>
          <w:szCs w:val="16"/>
        </w:rPr>
      </w:pPr>
      <w:r w:rsidRPr="00715F36">
        <w:rPr>
          <w:rFonts w:ascii="Tahoma" w:hAnsi="Tahoma" w:cs="Tahoma"/>
          <w:b/>
          <w:sz w:val="20"/>
          <w:szCs w:val="20"/>
        </w:rPr>
        <w:t xml:space="preserve">Jak jste spojeni s vystoupením svého týmu na </w:t>
      </w:r>
      <w:proofErr w:type="gramStart"/>
      <w:r w:rsidRPr="00715F36">
        <w:rPr>
          <w:rFonts w:ascii="Tahoma" w:hAnsi="Tahoma" w:cs="Tahoma"/>
          <w:b/>
          <w:sz w:val="20"/>
          <w:szCs w:val="20"/>
        </w:rPr>
        <w:t>podzim</w:t>
      </w:r>
      <w:r w:rsidR="00715F36">
        <w:rPr>
          <w:rFonts w:ascii="Tahoma" w:hAnsi="Tahoma" w:cs="Tahoma"/>
          <w:b/>
          <w:sz w:val="20"/>
          <w:szCs w:val="20"/>
        </w:rPr>
        <w:t xml:space="preserve"> </w:t>
      </w:r>
      <w:r w:rsidRPr="00D56231">
        <w:rPr>
          <w:rFonts w:ascii="Tahoma" w:hAnsi="Tahoma" w:cs="Tahoma"/>
          <w:b/>
          <w:sz w:val="16"/>
          <w:szCs w:val="16"/>
        </w:rPr>
        <w:t>?</w:t>
      </w:r>
      <w:proofErr w:type="gramEnd"/>
      <w:r w:rsidR="00D56231" w:rsidRPr="00D56231">
        <w:rPr>
          <w:rFonts w:ascii="Tahoma" w:hAnsi="Tahoma" w:cs="Tahoma"/>
          <w:b/>
          <w:sz w:val="16"/>
          <w:szCs w:val="16"/>
        </w:rPr>
        <w:t xml:space="preserve">                                                                                                          </w:t>
      </w:r>
    </w:p>
    <w:p w:rsidR="00D56231" w:rsidRDefault="00D56231" w:rsidP="00D56231">
      <w:pPr>
        <w:pStyle w:val="Bezmezer"/>
        <w:rPr>
          <w:rFonts w:ascii="Tahoma" w:hAnsi="Tahoma" w:cs="Tahoma"/>
          <w:sz w:val="16"/>
          <w:szCs w:val="16"/>
        </w:rPr>
      </w:pPr>
    </w:p>
    <w:p w:rsidR="00715F36" w:rsidRDefault="00715F36" w:rsidP="00D56231">
      <w:pPr>
        <w:pStyle w:val="Bezmezer"/>
        <w:rPr>
          <w:rFonts w:ascii="Tahoma" w:hAnsi="Tahoma" w:cs="Tahoma"/>
          <w:b/>
          <w:sz w:val="24"/>
          <w:szCs w:val="24"/>
        </w:rPr>
      </w:pPr>
    </w:p>
    <w:p w:rsidR="00AA0243" w:rsidRPr="00715F36" w:rsidRDefault="00AA0243" w:rsidP="00D56231">
      <w:pPr>
        <w:pStyle w:val="Bezmezer"/>
        <w:rPr>
          <w:rFonts w:ascii="Tahoma" w:hAnsi="Tahoma" w:cs="Tahoma"/>
          <w:b/>
          <w:sz w:val="24"/>
          <w:szCs w:val="24"/>
        </w:rPr>
      </w:pPr>
      <w:r w:rsidRPr="00715F36">
        <w:rPr>
          <w:rFonts w:ascii="Tahoma" w:hAnsi="Tahoma" w:cs="Tahoma"/>
          <w:b/>
          <w:sz w:val="24"/>
          <w:szCs w:val="24"/>
        </w:rPr>
        <w:t>FK Pardubice B</w:t>
      </w:r>
    </w:p>
    <w:p w:rsidR="00D56231" w:rsidRDefault="00D56231" w:rsidP="00D56231">
      <w:pPr>
        <w:pStyle w:val="Bezmezer"/>
        <w:rPr>
          <w:rFonts w:ascii="Tahoma" w:hAnsi="Tahoma" w:cs="Tahoma"/>
          <w:sz w:val="16"/>
          <w:szCs w:val="16"/>
        </w:rPr>
      </w:pPr>
    </w:p>
    <w:p w:rsidR="00D56231" w:rsidRPr="00D56231" w:rsidRDefault="00D56231" w:rsidP="00D56231">
      <w:pPr>
        <w:pStyle w:val="Bezmezer"/>
        <w:rPr>
          <w:rFonts w:ascii="Tahoma" w:hAnsi="Tahoma" w:cs="Tahoma"/>
          <w:sz w:val="16"/>
          <w:szCs w:val="16"/>
        </w:rPr>
      </w:pPr>
      <w:r w:rsidRPr="00D56231">
        <w:rPr>
          <w:rFonts w:ascii="Tahoma" w:hAnsi="Tahoma" w:cs="Tahoma"/>
          <w:b/>
          <w:sz w:val="16"/>
          <w:szCs w:val="16"/>
        </w:rPr>
        <w:drawing>
          <wp:anchor distT="0" distB="0" distL="114300" distR="114300" simplePos="0" relativeHeight="251658240" behindDoc="1" locked="0" layoutInCell="1" allowOverlap="1" wp14:anchorId="3A0DD0EB" wp14:editId="3F1488EF">
            <wp:simplePos x="0" y="0"/>
            <wp:positionH relativeFrom="column">
              <wp:posOffset>5215255</wp:posOffset>
            </wp:positionH>
            <wp:positionV relativeFrom="paragraph">
              <wp:posOffset>66675</wp:posOffset>
            </wp:positionV>
            <wp:extent cx="669925" cy="752475"/>
            <wp:effectExtent l="0" t="0" r="0" b="9525"/>
            <wp:wrapTight wrapText="bothSides">
              <wp:wrapPolygon edited="0">
                <wp:start x="0" y="0"/>
                <wp:lineTo x="0" y="21327"/>
                <wp:lineTo x="20883" y="21327"/>
                <wp:lineTo x="20883" y="0"/>
                <wp:lineTo x="0" y="0"/>
              </wp:wrapPolygon>
            </wp:wrapTight>
            <wp:docPr id="1" name="Obrázek 1" descr="fk_pardub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_pardubi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99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243" w:rsidRPr="00D56231">
        <w:rPr>
          <w:rFonts w:ascii="Tahoma" w:hAnsi="Tahoma" w:cs="Tahoma"/>
          <w:b/>
          <w:sz w:val="16"/>
          <w:szCs w:val="16"/>
        </w:rPr>
        <w:t>Kamil Řezníček, trenér</w:t>
      </w:r>
      <w:r w:rsidR="00AA0243" w:rsidRPr="00D56231">
        <w:rPr>
          <w:rFonts w:ascii="Tahoma" w:hAnsi="Tahoma" w:cs="Tahoma"/>
          <w:sz w:val="16"/>
          <w:szCs w:val="16"/>
        </w:rPr>
        <w:t>: „Hodnotíme ho vcelku pozitivně. Rozhodně nás těší herní projev týmu, který byl velice slušný a to i v zápasech, které jsme třeba bodově nezvládli. Pracujeme s mladými hráči a ti s odehranými minutami a herní praxí získávají postupně i potřebné zkušenosti. Rovněž nás těší i bodový zisk, kdy jsme se udrželi v kontaktu s vedoucími týmy. Během podzimní části jsme obdrželi nejméně branek, což svědčí o naší dobré defenzivní činnosti. Naopak je potřeba zapracovat na střílení branek, kdy si v zápasech vytvoříme dostatek brankových příležitostí, ale produktivita nebyla úplně stoprocentní. To také trochu souvisí s již zmiňovanou zkušeností. Divizní soutěž je letos velice vyrovnaná, což dokazuji minimální bodové rozdíly, jak na špici tabulky, tak i v jejím závěru. Každý může porazit každého a zároveň i s kýmkoli ztratit.“</w:t>
      </w:r>
    </w:p>
    <w:p w:rsidR="00D56231" w:rsidRPr="00D56231" w:rsidRDefault="00D56231" w:rsidP="00D56231">
      <w:pPr>
        <w:pStyle w:val="Bezmezer"/>
        <w:rPr>
          <w:rFonts w:ascii="Tahoma" w:hAnsi="Tahoma" w:cs="Tahoma"/>
          <w:b/>
          <w:sz w:val="20"/>
          <w:szCs w:val="20"/>
        </w:rPr>
      </w:pPr>
    </w:p>
    <w:p w:rsidR="00AA0243" w:rsidRPr="00715F36" w:rsidRDefault="008F6B39" w:rsidP="00D56231">
      <w:pPr>
        <w:pStyle w:val="Bezmezer"/>
        <w:rPr>
          <w:rFonts w:ascii="Tahoma" w:hAnsi="Tahoma" w:cs="Tahoma"/>
          <w:b/>
          <w:sz w:val="24"/>
          <w:szCs w:val="24"/>
        </w:rPr>
      </w:pPr>
      <w:r w:rsidRPr="00715F36">
        <w:rPr>
          <w:rFonts w:ascii="Tahoma" w:hAnsi="Tahoma" w:cs="Tahoma"/>
          <w:b/>
          <w:noProof/>
          <w:sz w:val="24"/>
          <w:szCs w:val="24"/>
          <w:lang w:eastAsia="cs-CZ"/>
        </w:rPr>
        <w:drawing>
          <wp:anchor distT="0" distB="0" distL="114300" distR="114300" simplePos="0" relativeHeight="251659264" behindDoc="1" locked="0" layoutInCell="1" allowOverlap="1" wp14:anchorId="5D34755F" wp14:editId="4087ACDB">
            <wp:simplePos x="0" y="0"/>
            <wp:positionH relativeFrom="column">
              <wp:posOffset>5167630</wp:posOffset>
            </wp:positionH>
            <wp:positionV relativeFrom="paragraph">
              <wp:posOffset>124460</wp:posOffset>
            </wp:positionV>
            <wp:extent cx="758825" cy="751840"/>
            <wp:effectExtent l="0" t="0" r="3175" b="0"/>
            <wp:wrapTight wrapText="bothSides">
              <wp:wrapPolygon edited="0">
                <wp:start x="0" y="0"/>
                <wp:lineTo x="0" y="20797"/>
                <wp:lineTo x="21148" y="20797"/>
                <wp:lineTo x="21148"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882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243" w:rsidRPr="00715F36">
        <w:rPr>
          <w:rFonts w:ascii="Tahoma" w:hAnsi="Tahoma" w:cs="Tahoma"/>
          <w:b/>
          <w:sz w:val="24"/>
          <w:szCs w:val="24"/>
        </w:rPr>
        <w:t>SK Vysoké Mýto</w:t>
      </w:r>
    </w:p>
    <w:p w:rsidR="00D56231" w:rsidRDefault="00D56231" w:rsidP="00D56231">
      <w:pPr>
        <w:pStyle w:val="Bezmezer"/>
        <w:rPr>
          <w:rFonts w:ascii="Tahoma" w:hAnsi="Tahoma" w:cs="Tahoma"/>
          <w:sz w:val="16"/>
          <w:szCs w:val="16"/>
        </w:rPr>
      </w:pPr>
    </w:p>
    <w:p w:rsidR="00AA0243" w:rsidRDefault="00AA0243" w:rsidP="00D56231">
      <w:pPr>
        <w:pStyle w:val="Bezmezer"/>
        <w:rPr>
          <w:rFonts w:ascii="Tahoma" w:hAnsi="Tahoma" w:cs="Tahoma"/>
          <w:sz w:val="16"/>
          <w:szCs w:val="16"/>
        </w:rPr>
      </w:pPr>
      <w:r w:rsidRPr="00D56231">
        <w:rPr>
          <w:rFonts w:ascii="Tahoma" w:hAnsi="Tahoma" w:cs="Tahoma"/>
          <w:b/>
          <w:sz w:val="16"/>
          <w:szCs w:val="16"/>
        </w:rPr>
        <w:t xml:space="preserve">Radim </w:t>
      </w:r>
      <w:proofErr w:type="spellStart"/>
      <w:r w:rsidRPr="00D56231">
        <w:rPr>
          <w:rFonts w:ascii="Tahoma" w:hAnsi="Tahoma" w:cs="Tahoma"/>
          <w:b/>
          <w:sz w:val="16"/>
          <w:szCs w:val="16"/>
        </w:rPr>
        <w:t>Fikejz</w:t>
      </w:r>
      <w:proofErr w:type="spellEnd"/>
      <w:r w:rsidRPr="00D56231">
        <w:rPr>
          <w:rFonts w:ascii="Tahoma" w:hAnsi="Tahoma" w:cs="Tahoma"/>
          <w:b/>
          <w:sz w:val="16"/>
          <w:szCs w:val="16"/>
        </w:rPr>
        <w:t>, trenér</w:t>
      </w:r>
      <w:r w:rsidRPr="00D56231">
        <w:rPr>
          <w:rFonts w:ascii="Tahoma" w:hAnsi="Tahoma" w:cs="Tahoma"/>
          <w:sz w:val="16"/>
          <w:szCs w:val="16"/>
        </w:rPr>
        <w:t xml:space="preserve">: „Když jsem </w:t>
      </w:r>
      <w:proofErr w:type="spellStart"/>
      <w:r w:rsidRPr="00D56231">
        <w:rPr>
          <w:rFonts w:ascii="Tahoma" w:hAnsi="Tahoma" w:cs="Tahoma"/>
          <w:sz w:val="16"/>
          <w:szCs w:val="16"/>
        </w:rPr>
        <w:t>půlsezonu</w:t>
      </w:r>
      <w:proofErr w:type="spellEnd"/>
      <w:r w:rsidRPr="00D56231">
        <w:rPr>
          <w:rFonts w:ascii="Tahoma" w:hAnsi="Tahoma" w:cs="Tahoma"/>
          <w:sz w:val="16"/>
          <w:szCs w:val="16"/>
        </w:rPr>
        <w:t>, tedy podzimní část, uzavíral, kluky jsem pochválil za přístup. Musíme i nadále pracovat, abychom pak některé zápasy překlopili na naši stranu. Tabulka vypadá, jak vypadá, ale myslím si, že do dalších bojů to není vůbec špatná výchozí pozice. Ztráta na první místa není velká, dá se stáhnout i větší rozdíl, o čemž jsme se přesvědčili v minulém ročníku.“</w:t>
      </w:r>
    </w:p>
    <w:p w:rsidR="00D56231" w:rsidRPr="00D56231" w:rsidRDefault="00D56231" w:rsidP="00D56231">
      <w:pPr>
        <w:pStyle w:val="Bezmezer"/>
        <w:rPr>
          <w:rFonts w:ascii="Tahoma" w:hAnsi="Tahoma" w:cs="Tahoma"/>
          <w:sz w:val="16"/>
          <w:szCs w:val="16"/>
        </w:rPr>
      </w:pPr>
    </w:p>
    <w:p w:rsidR="00AA0243" w:rsidRPr="00715F36" w:rsidRDefault="00AA0243" w:rsidP="00D56231">
      <w:pPr>
        <w:pStyle w:val="Bezmezer"/>
        <w:rPr>
          <w:rFonts w:ascii="Tahoma" w:hAnsi="Tahoma" w:cs="Tahoma"/>
          <w:b/>
          <w:sz w:val="24"/>
          <w:szCs w:val="24"/>
        </w:rPr>
      </w:pPr>
      <w:r w:rsidRPr="00715F36">
        <w:rPr>
          <w:rFonts w:ascii="Tahoma" w:hAnsi="Tahoma" w:cs="Tahoma"/>
          <w:b/>
          <w:sz w:val="24"/>
          <w:szCs w:val="24"/>
        </w:rPr>
        <w:t>TJ Dvůr Králové</w:t>
      </w:r>
    </w:p>
    <w:p w:rsidR="00D56231" w:rsidRDefault="00D56231" w:rsidP="00D56231">
      <w:pPr>
        <w:pStyle w:val="Bezmezer"/>
        <w:rPr>
          <w:rFonts w:ascii="Tahoma" w:hAnsi="Tahoma" w:cs="Tahoma"/>
          <w:sz w:val="16"/>
          <w:szCs w:val="16"/>
        </w:rPr>
      </w:pPr>
    </w:p>
    <w:p w:rsidR="00AA0243" w:rsidRPr="00D56231" w:rsidRDefault="00D56231" w:rsidP="00D56231">
      <w:pPr>
        <w:pStyle w:val="Bezmezer"/>
        <w:rPr>
          <w:rFonts w:ascii="Tahoma" w:hAnsi="Tahoma" w:cs="Tahoma"/>
          <w:sz w:val="16"/>
          <w:szCs w:val="16"/>
        </w:rPr>
      </w:pPr>
      <w:r>
        <w:rPr>
          <w:rFonts w:ascii="Tahoma" w:hAnsi="Tahoma" w:cs="Tahoma"/>
          <w:noProof/>
          <w:sz w:val="16"/>
          <w:szCs w:val="16"/>
          <w:lang w:eastAsia="cs-CZ"/>
        </w:rPr>
        <w:drawing>
          <wp:anchor distT="0" distB="0" distL="114300" distR="114300" simplePos="0" relativeHeight="251660288" behindDoc="1" locked="0" layoutInCell="1" allowOverlap="1" wp14:anchorId="78CE812D" wp14:editId="253E9628">
            <wp:simplePos x="0" y="0"/>
            <wp:positionH relativeFrom="column">
              <wp:posOffset>5177155</wp:posOffset>
            </wp:positionH>
            <wp:positionV relativeFrom="paragraph">
              <wp:posOffset>27305</wp:posOffset>
            </wp:positionV>
            <wp:extent cx="669925" cy="703580"/>
            <wp:effectExtent l="0" t="0" r="0" b="1270"/>
            <wp:wrapTight wrapText="bothSides">
              <wp:wrapPolygon edited="0">
                <wp:start x="0" y="0"/>
                <wp:lineTo x="0" y="21054"/>
                <wp:lineTo x="20883" y="21054"/>
                <wp:lineTo x="20883" y="0"/>
                <wp:lineTo x="0" y="0"/>
              </wp:wrapPolygon>
            </wp:wrapTight>
            <wp:docPr id="4" name="Obrázek 4" descr="fotbal_dvur_logo_denik-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bal_dvur_logo_denik-3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925"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243" w:rsidRPr="00D56231">
        <w:rPr>
          <w:rFonts w:ascii="Tahoma" w:hAnsi="Tahoma" w:cs="Tahoma"/>
          <w:b/>
          <w:sz w:val="16"/>
          <w:szCs w:val="16"/>
        </w:rPr>
        <w:t xml:space="preserve">Milan </w:t>
      </w:r>
      <w:proofErr w:type="spellStart"/>
      <w:r w:rsidR="00AA0243" w:rsidRPr="00D56231">
        <w:rPr>
          <w:rFonts w:ascii="Tahoma" w:hAnsi="Tahoma" w:cs="Tahoma"/>
          <w:b/>
          <w:sz w:val="16"/>
          <w:szCs w:val="16"/>
        </w:rPr>
        <w:t>Ujec</w:t>
      </w:r>
      <w:proofErr w:type="spellEnd"/>
      <w:r w:rsidR="00AA0243" w:rsidRPr="00D56231">
        <w:rPr>
          <w:rFonts w:ascii="Tahoma" w:hAnsi="Tahoma" w:cs="Tahoma"/>
          <w:b/>
          <w:sz w:val="16"/>
          <w:szCs w:val="16"/>
        </w:rPr>
        <w:t>, trenér</w:t>
      </w:r>
      <w:r w:rsidR="00AA0243" w:rsidRPr="00D56231">
        <w:rPr>
          <w:rFonts w:ascii="Tahoma" w:hAnsi="Tahoma" w:cs="Tahoma"/>
          <w:sz w:val="16"/>
          <w:szCs w:val="16"/>
        </w:rPr>
        <w:t>: „Podzim hodnotím vcelku kladně. Hráči měli dobrý přístup k zápasům i tréninkům, všem soupeřům jsme byli více než zdatným protivníkem a troufnu si tvrdit, že nás nikdo nepřehrál. O to větší škoda, že jsme naši herní disciplínu nedokázali přetavit ve více bodů. Hlavně v zápasech, kde to bylo dobře rozehrané. Hned v několika venkovních utkáních jsme sahali minimálně po bodu, abychom o dobře rozehrané partie přišli. Nejvíc mě mrzí domácí ztráta s Turnovem, nejlepší výkon jsme předvedli proti rezervě Pardubic, kdy jsme soupeře přehráli v kombinaci, ačkoliv měl v sestavě řadu hráčů širšího druholigového kádru. Zisk 22 bodů není špatný, nicméně je to pouze takový střed a dobrá výchozí pozice."</w:t>
      </w:r>
    </w:p>
    <w:p w:rsidR="00D56231" w:rsidRDefault="00D56231" w:rsidP="00D56231">
      <w:pPr>
        <w:pStyle w:val="Bezmezer"/>
        <w:rPr>
          <w:rFonts w:ascii="Tahoma" w:hAnsi="Tahoma" w:cs="Tahoma"/>
          <w:sz w:val="16"/>
          <w:szCs w:val="16"/>
        </w:rPr>
      </w:pPr>
    </w:p>
    <w:p w:rsidR="00AA0243" w:rsidRPr="00715F36" w:rsidRDefault="00D56231" w:rsidP="00D56231">
      <w:pPr>
        <w:pStyle w:val="Bezmezer"/>
        <w:rPr>
          <w:rFonts w:ascii="Tahoma" w:hAnsi="Tahoma" w:cs="Tahoma"/>
          <w:b/>
          <w:sz w:val="24"/>
          <w:szCs w:val="24"/>
        </w:rPr>
      </w:pPr>
      <w:r w:rsidRPr="00715F36">
        <w:rPr>
          <w:rFonts w:ascii="Tahoma" w:hAnsi="Tahoma" w:cs="Tahoma"/>
          <w:noProof/>
          <w:sz w:val="24"/>
          <w:szCs w:val="24"/>
          <w:lang w:eastAsia="cs-CZ"/>
        </w:rPr>
        <w:drawing>
          <wp:anchor distT="0" distB="0" distL="114300" distR="114300" simplePos="0" relativeHeight="251661312" behindDoc="1" locked="0" layoutInCell="1" allowOverlap="1" wp14:anchorId="7E38FC2B" wp14:editId="6B2EF2A8">
            <wp:simplePos x="0" y="0"/>
            <wp:positionH relativeFrom="column">
              <wp:posOffset>5244465</wp:posOffset>
            </wp:positionH>
            <wp:positionV relativeFrom="paragraph">
              <wp:posOffset>48260</wp:posOffset>
            </wp:positionV>
            <wp:extent cx="561975" cy="925195"/>
            <wp:effectExtent l="0" t="0" r="9525" b="8255"/>
            <wp:wrapTight wrapText="bothSides">
              <wp:wrapPolygon edited="0">
                <wp:start x="0" y="0"/>
                <wp:lineTo x="0" y="21348"/>
                <wp:lineTo x="21234" y="21348"/>
                <wp:lineTo x="21234" y="0"/>
                <wp:lineTo x="0" y="0"/>
              </wp:wrapPolygon>
            </wp:wrapTight>
            <wp:docPr id="5" name="Obrázek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243" w:rsidRPr="00715F36">
        <w:rPr>
          <w:rFonts w:ascii="Tahoma" w:hAnsi="Tahoma" w:cs="Tahoma"/>
          <w:b/>
          <w:sz w:val="24"/>
          <w:szCs w:val="24"/>
        </w:rPr>
        <w:t>MFK Trutnov</w:t>
      </w:r>
    </w:p>
    <w:p w:rsidR="00D56231" w:rsidRDefault="00D56231" w:rsidP="00D56231">
      <w:pPr>
        <w:pStyle w:val="Bezmezer"/>
        <w:rPr>
          <w:rFonts w:ascii="Tahoma" w:hAnsi="Tahoma" w:cs="Tahoma"/>
          <w:sz w:val="16"/>
          <w:szCs w:val="16"/>
        </w:rPr>
      </w:pPr>
    </w:p>
    <w:p w:rsidR="00D56231" w:rsidRPr="00D56231" w:rsidRDefault="00AA0243" w:rsidP="00D56231">
      <w:pPr>
        <w:pStyle w:val="Bezmezer"/>
        <w:rPr>
          <w:rFonts w:ascii="Tahoma" w:hAnsi="Tahoma" w:cs="Tahoma"/>
          <w:sz w:val="16"/>
          <w:szCs w:val="16"/>
        </w:rPr>
      </w:pPr>
      <w:r w:rsidRPr="00D56231">
        <w:rPr>
          <w:rFonts w:ascii="Tahoma" w:hAnsi="Tahoma" w:cs="Tahoma"/>
          <w:b/>
          <w:sz w:val="16"/>
          <w:szCs w:val="16"/>
        </w:rPr>
        <w:t>Miloš Dvořák, trenér:</w:t>
      </w:r>
      <w:r w:rsidRPr="00D56231">
        <w:rPr>
          <w:rFonts w:ascii="Tahoma" w:hAnsi="Tahoma" w:cs="Tahoma"/>
          <w:sz w:val="16"/>
          <w:szCs w:val="16"/>
        </w:rPr>
        <w:t> „Asi bych byl špatným trenérem, kdybych řekl, že jsem zcela spokojen, přesto převažují pozitiva. Hlavně po velmi povedeném závěru roku, který jsme zakončili třemi výhrami v řadě. Zápasy se nám vydařily jak výsledkově, tak herně. Na podzim se nám více dařilo venku, kde jsme odehráli výborná utkání v Čáslavi, v Kolíně a hodně si vážíme vítězství v Turnově. Doma nám seděli soupeři, kteří nepřijeli jen bránit (Slatiňany, V. Hamry). Mrzí mě, jak jsme se prezentovali na půdě Horek, kde jsme vůbec nevystupovali jako parta. Naprosto se nám nepovedl domácí souboj s Benátkami.“</w:t>
      </w:r>
    </w:p>
    <w:p w:rsidR="00D56231" w:rsidRDefault="00D56231" w:rsidP="00D56231">
      <w:pPr>
        <w:pStyle w:val="Bezmezer"/>
        <w:rPr>
          <w:rFonts w:ascii="Tahoma" w:hAnsi="Tahoma" w:cs="Tahoma"/>
          <w:sz w:val="16"/>
          <w:szCs w:val="16"/>
        </w:rPr>
      </w:pPr>
      <w:bookmarkStart w:id="0" w:name="_GoBack"/>
      <w:bookmarkEnd w:id="0"/>
    </w:p>
    <w:p w:rsidR="00AA0243" w:rsidRPr="00715F36" w:rsidRDefault="008F6B39" w:rsidP="00D56231">
      <w:pPr>
        <w:pStyle w:val="Bezmezer"/>
        <w:rPr>
          <w:rFonts w:ascii="Tahoma" w:hAnsi="Tahoma" w:cs="Tahoma"/>
          <w:b/>
          <w:sz w:val="24"/>
          <w:szCs w:val="24"/>
        </w:rPr>
      </w:pPr>
      <w:r w:rsidRPr="00715F36">
        <w:rPr>
          <w:noProof/>
          <w:sz w:val="24"/>
          <w:szCs w:val="24"/>
          <w:lang w:eastAsia="cs-CZ"/>
        </w:rPr>
        <w:drawing>
          <wp:anchor distT="0" distB="0" distL="114300" distR="114300" simplePos="0" relativeHeight="251662336" behindDoc="1" locked="0" layoutInCell="1" allowOverlap="1" wp14:anchorId="24C2E60D" wp14:editId="6400414F">
            <wp:simplePos x="0" y="0"/>
            <wp:positionH relativeFrom="column">
              <wp:posOffset>5194300</wp:posOffset>
            </wp:positionH>
            <wp:positionV relativeFrom="paragraph">
              <wp:posOffset>57150</wp:posOffset>
            </wp:positionV>
            <wp:extent cx="610870" cy="733425"/>
            <wp:effectExtent l="0" t="0" r="0" b="9525"/>
            <wp:wrapTight wrapText="bothSides">
              <wp:wrapPolygon edited="0">
                <wp:start x="0" y="0"/>
                <wp:lineTo x="0" y="21319"/>
                <wp:lineTo x="20881" y="21319"/>
                <wp:lineTo x="20881"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0870" cy="733425"/>
                    </a:xfrm>
                    <a:prstGeom prst="rect">
                      <a:avLst/>
                    </a:prstGeom>
                  </pic:spPr>
                </pic:pic>
              </a:graphicData>
            </a:graphic>
            <wp14:sizeRelH relativeFrom="page">
              <wp14:pctWidth>0</wp14:pctWidth>
            </wp14:sizeRelH>
            <wp14:sizeRelV relativeFrom="page">
              <wp14:pctHeight>0</wp14:pctHeight>
            </wp14:sizeRelV>
          </wp:anchor>
        </w:drawing>
      </w:r>
      <w:r w:rsidR="00AA0243" w:rsidRPr="00715F36">
        <w:rPr>
          <w:rFonts w:ascii="Tahoma" w:hAnsi="Tahoma" w:cs="Tahoma"/>
          <w:b/>
          <w:sz w:val="24"/>
          <w:szCs w:val="24"/>
        </w:rPr>
        <w:t>SK Spartak Slatiňany</w:t>
      </w:r>
    </w:p>
    <w:p w:rsidR="00D56231" w:rsidRDefault="00D56231" w:rsidP="00D56231">
      <w:pPr>
        <w:pStyle w:val="Bezmezer"/>
        <w:rPr>
          <w:rFonts w:ascii="Tahoma" w:hAnsi="Tahoma" w:cs="Tahoma"/>
          <w:sz w:val="16"/>
          <w:szCs w:val="16"/>
        </w:rPr>
      </w:pPr>
    </w:p>
    <w:p w:rsidR="00AA0243" w:rsidRPr="00D56231" w:rsidRDefault="00AA0243" w:rsidP="00D56231">
      <w:pPr>
        <w:pStyle w:val="Bezmezer"/>
        <w:rPr>
          <w:rFonts w:ascii="Tahoma" w:hAnsi="Tahoma" w:cs="Tahoma"/>
          <w:sz w:val="16"/>
          <w:szCs w:val="16"/>
        </w:rPr>
      </w:pPr>
      <w:r w:rsidRPr="00D56231">
        <w:rPr>
          <w:rFonts w:ascii="Tahoma" w:hAnsi="Tahoma" w:cs="Tahoma"/>
          <w:b/>
          <w:sz w:val="16"/>
          <w:szCs w:val="16"/>
        </w:rPr>
        <w:t>Petr Myška, trenér:</w:t>
      </w:r>
      <w:r w:rsidRPr="00D56231">
        <w:rPr>
          <w:rFonts w:ascii="Tahoma" w:hAnsi="Tahoma" w:cs="Tahoma"/>
          <w:sz w:val="16"/>
          <w:szCs w:val="16"/>
        </w:rPr>
        <w:t> „Podzim bych rozdělil na domácí duely, které jsme většinou zvládli dobře, a na venkovní utkání, které jsme pro změnu nezvládaly vůbec. Navíc jsme dostávali moc gólů, takže s podzimem nemůžeme být spokojeni. Do jara musíme zlepšit celkovou defenzivu a rapidně zapracovat na výkonech na hřištích soupeřů.“</w:t>
      </w:r>
    </w:p>
    <w:p w:rsidR="00D56231" w:rsidRDefault="00D56231" w:rsidP="00D56231">
      <w:pPr>
        <w:pStyle w:val="Bezmezer"/>
        <w:rPr>
          <w:rFonts w:ascii="Tahoma" w:hAnsi="Tahoma" w:cs="Tahoma"/>
          <w:sz w:val="16"/>
          <w:szCs w:val="16"/>
        </w:rPr>
      </w:pPr>
    </w:p>
    <w:p w:rsidR="00AA0243" w:rsidRPr="00715F36" w:rsidRDefault="008F6B39" w:rsidP="00D56231">
      <w:pPr>
        <w:pStyle w:val="Bezmezer"/>
        <w:rPr>
          <w:rFonts w:ascii="Tahoma" w:hAnsi="Tahoma" w:cs="Tahoma"/>
          <w:b/>
          <w:sz w:val="24"/>
          <w:szCs w:val="24"/>
        </w:rPr>
      </w:pPr>
      <w:r w:rsidRPr="00715F36">
        <w:rPr>
          <w:rFonts w:ascii="Tahoma" w:hAnsi="Tahoma" w:cs="Tahoma"/>
          <w:b/>
          <w:noProof/>
          <w:sz w:val="24"/>
          <w:szCs w:val="24"/>
          <w:lang w:eastAsia="cs-CZ"/>
        </w:rPr>
        <w:drawing>
          <wp:anchor distT="0" distB="0" distL="114300" distR="114300" simplePos="0" relativeHeight="251663360" behindDoc="1" locked="0" layoutInCell="1" allowOverlap="1" wp14:anchorId="7FEFEC41" wp14:editId="32476822">
            <wp:simplePos x="0" y="0"/>
            <wp:positionH relativeFrom="column">
              <wp:posOffset>5120005</wp:posOffset>
            </wp:positionH>
            <wp:positionV relativeFrom="paragraph">
              <wp:posOffset>83185</wp:posOffset>
            </wp:positionV>
            <wp:extent cx="742950" cy="742950"/>
            <wp:effectExtent l="0" t="0" r="0" b="0"/>
            <wp:wrapTight wrapText="bothSides">
              <wp:wrapPolygon edited="0">
                <wp:start x="0" y="0"/>
                <wp:lineTo x="0" y="21046"/>
                <wp:lineTo x="21046" y="21046"/>
                <wp:lineTo x="21046" y="0"/>
                <wp:lineTo x="0" y="0"/>
              </wp:wrapPolygon>
            </wp:wrapTight>
            <wp:docPr id="7" name="Obrázek 7" descr="FK Náchod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K Náchod20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243" w:rsidRPr="00715F36">
        <w:rPr>
          <w:rFonts w:ascii="Tahoma" w:hAnsi="Tahoma" w:cs="Tahoma"/>
          <w:b/>
          <w:sz w:val="24"/>
          <w:szCs w:val="24"/>
        </w:rPr>
        <w:t>FK Náchod</w:t>
      </w:r>
    </w:p>
    <w:p w:rsidR="00D56231" w:rsidRDefault="00D56231" w:rsidP="00D56231">
      <w:pPr>
        <w:pStyle w:val="Bezmezer"/>
        <w:rPr>
          <w:rFonts w:ascii="Tahoma" w:hAnsi="Tahoma" w:cs="Tahoma"/>
          <w:sz w:val="16"/>
          <w:szCs w:val="16"/>
        </w:rPr>
      </w:pPr>
    </w:p>
    <w:p w:rsidR="00AA0243" w:rsidRDefault="00AA0243" w:rsidP="00D56231">
      <w:pPr>
        <w:pStyle w:val="Bezmezer"/>
        <w:rPr>
          <w:rFonts w:ascii="Tahoma" w:hAnsi="Tahoma" w:cs="Tahoma"/>
          <w:sz w:val="16"/>
          <w:szCs w:val="16"/>
        </w:rPr>
      </w:pPr>
      <w:r w:rsidRPr="00D56231">
        <w:rPr>
          <w:rFonts w:ascii="Tahoma" w:hAnsi="Tahoma" w:cs="Tahoma"/>
          <w:b/>
          <w:sz w:val="16"/>
          <w:szCs w:val="16"/>
        </w:rPr>
        <w:t>Milan Vik, jednatel klubu:</w:t>
      </w:r>
      <w:r w:rsidRPr="00D56231">
        <w:rPr>
          <w:rFonts w:ascii="Tahoma" w:hAnsi="Tahoma" w:cs="Tahoma"/>
          <w:sz w:val="16"/>
          <w:szCs w:val="16"/>
        </w:rPr>
        <w:t> „Po slibném začátku a velmi dobře odehraných domácích zápasech se silnými soupeři nám došel ve druhé polovině soutěže dech a před zimní přestávkou jsme na pozici, kterou jsme si nepředstavovali a nepřipouštěli. Obrovskou slabinou týmu byla ustrašená hra na hřištích soupeřů. Přesto věřím v sílu mužstva a jarní záchranu divize.“</w:t>
      </w:r>
    </w:p>
    <w:p w:rsidR="00D56231" w:rsidRDefault="00D56231" w:rsidP="00D56231">
      <w:pPr>
        <w:pStyle w:val="Bezmezer"/>
        <w:rPr>
          <w:rFonts w:ascii="Tahoma" w:hAnsi="Tahoma" w:cs="Tahoma"/>
          <w:sz w:val="16"/>
          <w:szCs w:val="16"/>
        </w:rPr>
      </w:pPr>
    </w:p>
    <w:p w:rsidR="00AA0243" w:rsidRPr="00715F36" w:rsidRDefault="00AA0243" w:rsidP="00D56231">
      <w:pPr>
        <w:pStyle w:val="Bezmezer"/>
        <w:rPr>
          <w:rFonts w:ascii="Tahoma" w:hAnsi="Tahoma" w:cs="Tahoma"/>
          <w:b/>
          <w:sz w:val="24"/>
          <w:szCs w:val="24"/>
        </w:rPr>
      </w:pPr>
      <w:r w:rsidRPr="00715F36">
        <w:rPr>
          <w:rFonts w:ascii="Tahoma" w:hAnsi="Tahoma" w:cs="Tahoma"/>
          <w:b/>
          <w:sz w:val="24"/>
          <w:szCs w:val="24"/>
        </w:rPr>
        <w:t>FC Olympia Hradec-FK Kratonohy</w:t>
      </w:r>
    </w:p>
    <w:p w:rsidR="00D56231" w:rsidRDefault="008F6B39" w:rsidP="00D56231">
      <w:pPr>
        <w:pStyle w:val="Bezmezer"/>
        <w:rPr>
          <w:rFonts w:ascii="Tahoma" w:hAnsi="Tahoma" w:cs="Tahoma"/>
          <w:sz w:val="16"/>
          <w:szCs w:val="16"/>
        </w:rPr>
      </w:pPr>
      <w:r>
        <w:rPr>
          <w:rFonts w:ascii="Tahoma" w:hAnsi="Tahoma" w:cs="Tahoma"/>
          <w:noProof/>
          <w:sz w:val="16"/>
          <w:szCs w:val="16"/>
          <w:lang w:eastAsia="cs-CZ"/>
        </w:rPr>
        <w:drawing>
          <wp:anchor distT="0" distB="0" distL="114300" distR="114300" simplePos="0" relativeHeight="251664384" behindDoc="1" locked="0" layoutInCell="1" allowOverlap="1" wp14:anchorId="7B47308F" wp14:editId="751EE557">
            <wp:simplePos x="0" y="0"/>
            <wp:positionH relativeFrom="column">
              <wp:posOffset>5135880</wp:posOffset>
            </wp:positionH>
            <wp:positionV relativeFrom="paragraph">
              <wp:posOffset>85725</wp:posOffset>
            </wp:positionV>
            <wp:extent cx="701040" cy="771525"/>
            <wp:effectExtent l="0" t="0" r="3810" b="9525"/>
            <wp:wrapTight wrapText="bothSides">
              <wp:wrapPolygon edited="0">
                <wp:start x="0" y="0"/>
                <wp:lineTo x="0" y="21333"/>
                <wp:lineTo x="21130" y="21333"/>
                <wp:lineTo x="21130" y="0"/>
                <wp:lineTo x="0" y="0"/>
              </wp:wrapPolygon>
            </wp:wrapTight>
            <wp:docPr id="8" name="Obrázek 8" descr="Sokol Kratonohy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kol Kratonohy20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043" w:rsidRPr="00D56231" w:rsidRDefault="00AA0243" w:rsidP="00D56231">
      <w:pPr>
        <w:pStyle w:val="Bezmezer"/>
        <w:rPr>
          <w:rFonts w:ascii="Tahoma" w:hAnsi="Tahoma" w:cs="Tahoma"/>
          <w:sz w:val="16"/>
          <w:szCs w:val="16"/>
        </w:rPr>
      </w:pPr>
      <w:r w:rsidRPr="00D56231">
        <w:rPr>
          <w:rFonts w:ascii="Tahoma" w:hAnsi="Tahoma" w:cs="Tahoma"/>
          <w:b/>
          <w:sz w:val="16"/>
          <w:szCs w:val="16"/>
        </w:rPr>
        <w:t>Filip Klapka, trenér:</w:t>
      </w:r>
      <w:r w:rsidRPr="00D56231">
        <w:rPr>
          <w:rFonts w:ascii="Tahoma" w:hAnsi="Tahoma" w:cs="Tahoma"/>
          <w:sz w:val="16"/>
          <w:szCs w:val="16"/>
        </w:rPr>
        <w:t xml:space="preserve"> „K týmu jsem přišel jako nový impuls po šesti kolech, kdy měl dva body. Samozřejmě před sezonou byly ambice a představy asi úplně jiné. Bohužel se klukům nepodařilo chytit začátek a pak se s tím už těžko něco dělá, neboť to psychicky dolehne i na zkušené hráče. Přesto jsem chtěl kluky co nejdříve nastartovat, největší problém byl dostat do nich pohodu a sebevědomí. I když za začátku body nebyly, postupem času jsme upravili herní styl i klukům hlavu. Když se dokázali držet stanoveného plánu po celý zápas, tak jsme byli úspěšní. Horší bylo, když jsme jako první inkasovali.“ </w:t>
      </w:r>
    </w:p>
    <w:sectPr w:rsidR="00CA6043" w:rsidRPr="00D56231" w:rsidSect="00715F36">
      <w:pgSz w:w="11906" w:h="16838"/>
      <w:pgMar w:top="1560"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43"/>
    <w:rsid w:val="00715F36"/>
    <w:rsid w:val="008F6B39"/>
    <w:rsid w:val="00AA0243"/>
    <w:rsid w:val="00CA6043"/>
    <w:rsid w:val="00D115BF"/>
    <w:rsid w:val="00D562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A02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AA024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AA024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A0243"/>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AA024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AA0243"/>
    <w:rPr>
      <w:rFonts w:ascii="Times New Roman" w:eastAsia="Times New Roman" w:hAnsi="Times New Roman" w:cs="Times New Roman"/>
      <w:b/>
      <w:bCs/>
      <w:sz w:val="27"/>
      <w:szCs w:val="27"/>
      <w:lang w:eastAsia="cs-CZ"/>
    </w:rPr>
  </w:style>
  <w:style w:type="paragraph" w:customStyle="1" w:styleId="perex">
    <w:name w:val="perex"/>
    <w:basedOn w:val="Normln"/>
    <w:rsid w:val="00AA024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atum">
    <w:name w:val="datum"/>
    <w:basedOn w:val="Standardnpsmoodstavce"/>
    <w:rsid w:val="00AA0243"/>
  </w:style>
  <w:style w:type="character" w:styleId="Hypertextovodkaz">
    <w:name w:val="Hyperlink"/>
    <w:basedOn w:val="Standardnpsmoodstavce"/>
    <w:uiPriority w:val="99"/>
    <w:semiHidden/>
    <w:unhideWhenUsed/>
    <w:rsid w:val="00AA0243"/>
    <w:rPr>
      <w:color w:val="0000FF"/>
      <w:u w:val="single"/>
    </w:rPr>
  </w:style>
  <w:style w:type="character" w:customStyle="1" w:styleId="dv4-img-hover">
    <w:name w:val="dv4-img-hover"/>
    <w:basedOn w:val="Standardnpsmoodstavce"/>
    <w:rsid w:val="00AA0243"/>
  </w:style>
  <w:style w:type="character" w:customStyle="1" w:styleId="text">
    <w:name w:val="text"/>
    <w:basedOn w:val="Standardnpsmoodstavce"/>
    <w:rsid w:val="00AA0243"/>
  </w:style>
  <w:style w:type="paragraph" w:customStyle="1" w:styleId="dv4-clanek-img-popis">
    <w:name w:val="dv4-clanek-img-popis"/>
    <w:basedOn w:val="Normln"/>
    <w:rsid w:val="00AA024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AA024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A0243"/>
    <w:rPr>
      <w:b/>
      <w:bCs/>
    </w:rPr>
  </w:style>
  <w:style w:type="paragraph" w:styleId="Textbubliny">
    <w:name w:val="Balloon Text"/>
    <w:basedOn w:val="Normln"/>
    <w:link w:val="TextbublinyChar"/>
    <w:uiPriority w:val="99"/>
    <w:semiHidden/>
    <w:unhideWhenUsed/>
    <w:rsid w:val="00AA02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0243"/>
    <w:rPr>
      <w:rFonts w:ascii="Tahoma" w:hAnsi="Tahoma" w:cs="Tahoma"/>
      <w:sz w:val="16"/>
      <w:szCs w:val="16"/>
    </w:rPr>
  </w:style>
  <w:style w:type="paragraph" w:styleId="Bezmezer">
    <w:name w:val="No Spacing"/>
    <w:uiPriority w:val="1"/>
    <w:qFormat/>
    <w:rsid w:val="00D562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A02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AA024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AA024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A0243"/>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AA024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AA0243"/>
    <w:rPr>
      <w:rFonts w:ascii="Times New Roman" w:eastAsia="Times New Roman" w:hAnsi="Times New Roman" w:cs="Times New Roman"/>
      <w:b/>
      <w:bCs/>
      <w:sz w:val="27"/>
      <w:szCs w:val="27"/>
      <w:lang w:eastAsia="cs-CZ"/>
    </w:rPr>
  </w:style>
  <w:style w:type="paragraph" w:customStyle="1" w:styleId="perex">
    <w:name w:val="perex"/>
    <w:basedOn w:val="Normln"/>
    <w:rsid w:val="00AA024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atum">
    <w:name w:val="datum"/>
    <w:basedOn w:val="Standardnpsmoodstavce"/>
    <w:rsid w:val="00AA0243"/>
  </w:style>
  <w:style w:type="character" w:styleId="Hypertextovodkaz">
    <w:name w:val="Hyperlink"/>
    <w:basedOn w:val="Standardnpsmoodstavce"/>
    <w:uiPriority w:val="99"/>
    <w:semiHidden/>
    <w:unhideWhenUsed/>
    <w:rsid w:val="00AA0243"/>
    <w:rPr>
      <w:color w:val="0000FF"/>
      <w:u w:val="single"/>
    </w:rPr>
  </w:style>
  <w:style w:type="character" w:customStyle="1" w:styleId="dv4-img-hover">
    <w:name w:val="dv4-img-hover"/>
    <w:basedOn w:val="Standardnpsmoodstavce"/>
    <w:rsid w:val="00AA0243"/>
  </w:style>
  <w:style w:type="character" w:customStyle="1" w:styleId="text">
    <w:name w:val="text"/>
    <w:basedOn w:val="Standardnpsmoodstavce"/>
    <w:rsid w:val="00AA0243"/>
  </w:style>
  <w:style w:type="paragraph" w:customStyle="1" w:styleId="dv4-clanek-img-popis">
    <w:name w:val="dv4-clanek-img-popis"/>
    <w:basedOn w:val="Normln"/>
    <w:rsid w:val="00AA024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AA024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A0243"/>
    <w:rPr>
      <w:b/>
      <w:bCs/>
    </w:rPr>
  </w:style>
  <w:style w:type="paragraph" w:styleId="Textbubliny">
    <w:name w:val="Balloon Text"/>
    <w:basedOn w:val="Normln"/>
    <w:link w:val="TextbublinyChar"/>
    <w:uiPriority w:val="99"/>
    <w:semiHidden/>
    <w:unhideWhenUsed/>
    <w:rsid w:val="00AA02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0243"/>
    <w:rPr>
      <w:rFonts w:ascii="Tahoma" w:hAnsi="Tahoma" w:cs="Tahoma"/>
      <w:sz w:val="16"/>
      <w:szCs w:val="16"/>
    </w:rPr>
  </w:style>
  <w:style w:type="paragraph" w:styleId="Bezmezer">
    <w:name w:val="No Spacing"/>
    <w:uiPriority w:val="1"/>
    <w:qFormat/>
    <w:rsid w:val="00D562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87828">
      <w:bodyDiv w:val="1"/>
      <w:marLeft w:val="0"/>
      <w:marRight w:val="0"/>
      <w:marTop w:val="0"/>
      <w:marBottom w:val="0"/>
      <w:divBdr>
        <w:top w:val="none" w:sz="0" w:space="0" w:color="auto"/>
        <w:left w:val="none" w:sz="0" w:space="0" w:color="auto"/>
        <w:bottom w:val="none" w:sz="0" w:space="0" w:color="auto"/>
        <w:right w:val="none" w:sz="0" w:space="0" w:color="auto"/>
      </w:divBdr>
      <w:divsChild>
        <w:div w:id="1284114921">
          <w:marLeft w:val="0"/>
          <w:marRight w:val="0"/>
          <w:marTop w:val="375"/>
          <w:marBottom w:val="375"/>
          <w:divBdr>
            <w:top w:val="none" w:sz="0" w:space="0" w:color="auto"/>
            <w:left w:val="none" w:sz="0" w:space="0" w:color="auto"/>
            <w:bottom w:val="none" w:sz="0" w:space="0" w:color="auto"/>
            <w:right w:val="none" w:sz="0" w:space="0" w:color="auto"/>
          </w:divBdr>
          <w:divsChild>
            <w:div w:id="1491288808">
              <w:marLeft w:val="0"/>
              <w:marRight w:val="0"/>
              <w:marTop w:val="0"/>
              <w:marBottom w:val="0"/>
              <w:divBdr>
                <w:top w:val="none" w:sz="0" w:space="0" w:color="auto"/>
                <w:left w:val="none" w:sz="0" w:space="0" w:color="auto"/>
                <w:bottom w:val="none" w:sz="0" w:space="0" w:color="auto"/>
                <w:right w:val="none" w:sz="0" w:space="0" w:color="auto"/>
              </w:divBdr>
            </w:div>
          </w:divsChild>
        </w:div>
        <w:div w:id="661588365">
          <w:marLeft w:val="0"/>
          <w:marRight w:val="0"/>
          <w:marTop w:val="300"/>
          <w:marBottom w:val="300"/>
          <w:divBdr>
            <w:top w:val="none" w:sz="0" w:space="0" w:color="auto"/>
            <w:left w:val="none" w:sz="0" w:space="0" w:color="auto"/>
            <w:bottom w:val="none" w:sz="0" w:space="0" w:color="auto"/>
            <w:right w:val="none" w:sz="0" w:space="0" w:color="auto"/>
          </w:divBdr>
          <w:divsChild>
            <w:div w:id="1153523583">
              <w:marLeft w:val="0"/>
              <w:marRight w:val="0"/>
              <w:marTop w:val="0"/>
              <w:marBottom w:val="0"/>
              <w:divBdr>
                <w:top w:val="none" w:sz="0" w:space="0" w:color="auto"/>
                <w:left w:val="none" w:sz="0" w:space="0" w:color="auto"/>
                <w:bottom w:val="none" w:sz="0" w:space="0" w:color="auto"/>
                <w:right w:val="none" w:sz="0" w:space="0" w:color="auto"/>
              </w:divBdr>
            </w:div>
            <w:div w:id="574822896">
              <w:marLeft w:val="0"/>
              <w:marRight w:val="0"/>
              <w:marTop w:val="0"/>
              <w:marBottom w:val="0"/>
              <w:divBdr>
                <w:top w:val="none" w:sz="0" w:space="0" w:color="auto"/>
                <w:left w:val="none" w:sz="0" w:space="0" w:color="auto"/>
                <w:bottom w:val="none" w:sz="0" w:space="0" w:color="auto"/>
                <w:right w:val="none" w:sz="0" w:space="0" w:color="auto"/>
              </w:divBdr>
              <w:divsChild>
                <w:div w:id="7804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90548">
          <w:marLeft w:val="0"/>
          <w:marRight w:val="0"/>
          <w:marTop w:val="150"/>
          <w:marBottom w:val="450"/>
          <w:divBdr>
            <w:top w:val="none" w:sz="0" w:space="0" w:color="auto"/>
            <w:left w:val="none" w:sz="0" w:space="0" w:color="auto"/>
            <w:bottom w:val="none" w:sz="0" w:space="0" w:color="auto"/>
            <w:right w:val="none" w:sz="0" w:space="0" w:color="auto"/>
          </w:divBdr>
          <w:divsChild>
            <w:div w:id="1474979215">
              <w:marLeft w:val="0"/>
              <w:marRight w:val="0"/>
              <w:marTop w:val="300"/>
              <w:marBottom w:val="300"/>
              <w:divBdr>
                <w:top w:val="none" w:sz="0" w:space="0" w:color="auto"/>
                <w:left w:val="none" w:sz="0" w:space="0" w:color="auto"/>
                <w:bottom w:val="none" w:sz="0" w:space="0" w:color="auto"/>
                <w:right w:val="none" w:sz="0" w:space="0" w:color="auto"/>
              </w:divBdr>
              <w:divsChild>
                <w:div w:id="1949701654">
                  <w:marLeft w:val="0"/>
                  <w:marRight w:val="0"/>
                  <w:marTop w:val="0"/>
                  <w:marBottom w:val="0"/>
                  <w:divBdr>
                    <w:top w:val="none" w:sz="0" w:space="0" w:color="auto"/>
                    <w:left w:val="none" w:sz="0" w:space="0" w:color="auto"/>
                    <w:bottom w:val="none" w:sz="0" w:space="0" w:color="auto"/>
                    <w:right w:val="none" w:sz="0" w:space="0" w:color="auto"/>
                  </w:divBdr>
                </w:div>
              </w:divsChild>
            </w:div>
            <w:div w:id="390927915">
              <w:marLeft w:val="0"/>
              <w:marRight w:val="0"/>
              <w:marTop w:val="300"/>
              <w:marBottom w:val="300"/>
              <w:divBdr>
                <w:top w:val="none" w:sz="0" w:space="0" w:color="auto"/>
                <w:left w:val="none" w:sz="0" w:space="0" w:color="auto"/>
                <w:bottom w:val="none" w:sz="0" w:space="0" w:color="auto"/>
                <w:right w:val="none" w:sz="0" w:space="0" w:color="auto"/>
              </w:divBdr>
              <w:divsChild>
                <w:div w:id="17436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628</Words>
  <Characters>3708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spravce</dc:creator>
  <cp:lastModifiedBy>spravce</cp:lastModifiedBy>
  <cp:revision>4</cp:revision>
  <dcterms:created xsi:type="dcterms:W3CDTF">2018-11-23T06:08:00Z</dcterms:created>
  <dcterms:modified xsi:type="dcterms:W3CDTF">2018-11-23T06:46:00Z</dcterms:modified>
</cp:coreProperties>
</file>