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FB" w:rsidRDefault="006D26FB" w:rsidP="006D26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2533649</wp:posOffset>
            </wp:positionH>
            <wp:positionV relativeFrom="paragraph">
              <wp:posOffset>1</wp:posOffset>
            </wp:positionV>
            <wp:extent cx="1285875" cy="1307306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go_sk_vysoke_myto_-_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6FB" w:rsidRDefault="006D26FB" w:rsidP="006D26FB"/>
    <w:p w:rsidR="006D26FB" w:rsidRDefault="006D26FB" w:rsidP="006D26FB"/>
    <w:p w:rsidR="006D26FB" w:rsidRDefault="006D26FB" w:rsidP="006D26FB"/>
    <w:p w:rsidR="006D26FB" w:rsidRDefault="006D26FB" w:rsidP="006D26FB"/>
    <w:p w:rsidR="006D26FB" w:rsidRDefault="006D26FB" w:rsidP="006D26FB"/>
    <w:p w:rsidR="006D26FB" w:rsidRDefault="006D26FB" w:rsidP="006D26FB"/>
    <w:p w:rsidR="006E7670" w:rsidRPr="000D4B38" w:rsidRDefault="006F0CCC" w:rsidP="000D4B38">
      <w:pPr>
        <w:pStyle w:val="Nadpis2"/>
        <w:jc w:val="center"/>
        <w:rPr>
          <w:b/>
          <w:szCs w:val="28"/>
          <w:u w:val="single"/>
        </w:rPr>
      </w:pPr>
      <w:r w:rsidRPr="000D4B38">
        <w:rPr>
          <w:b/>
          <w:sz w:val="20"/>
          <w:u w:val="single"/>
        </w:rPr>
        <w:t>SK Vysoké Mýto,</w:t>
      </w:r>
      <w:r w:rsidR="00D630EF" w:rsidRPr="000D4B38">
        <w:rPr>
          <w:b/>
          <w:sz w:val="20"/>
          <w:u w:val="single"/>
        </w:rPr>
        <w:t xml:space="preserve"> </w:t>
      </w:r>
      <w:r w:rsidRPr="000D4B38">
        <w:rPr>
          <w:b/>
          <w:sz w:val="20"/>
          <w:u w:val="single"/>
        </w:rPr>
        <w:t>oddíl kopané,</w:t>
      </w:r>
      <w:r w:rsidR="00D630EF" w:rsidRPr="000D4B38">
        <w:rPr>
          <w:b/>
          <w:sz w:val="20"/>
          <w:u w:val="single"/>
        </w:rPr>
        <w:t xml:space="preserve"> </w:t>
      </w:r>
      <w:r w:rsidRPr="000D4B38">
        <w:rPr>
          <w:b/>
          <w:sz w:val="20"/>
          <w:u w:val="single"/>
        </w:rPr>
        <w:t xml:space="preserve">Husova </w:t>
      </w:r>
      <w:proofErr w:type="gramStart"/>
      <w:r w:rsidRPr="000D4B38">
        <w:rPr>
          <w:b/>
          <w:sz w:val="20"/>
          <w:u w:val="single"/>
        </w:rPr>
        <w:t>117 , 566 01</w:t>
      </w:r>
      <w:proofErr w:type="gramEnd"/>
      <w:r w:rsidRPr="000D4B38">
        <w:rPr>
          <w:b/>
          <w:sz w:val="20"/>
          <w:u w:val="single"/>
        </w:rPr>
        <w:t xml:space="preserve"> -</w:t>
      </w:r>
      <w:r w:rsidR="00D630EF" w:rsidRPr="000D4B38">
        <w:rPr>
          <w:b/>
          <w:sz w:val="20"/>
          <w:u w:val="single"/>
        </w:rPr>
        <w:t xml:space="preserve"> </w:t>
      </w:r>
      <w:r w:rsidRPr="000D4B38">
        <w:rPr>
          <w:b/>
          <w:sz w:val="20"/>
          <w:u w:val="single"/>
        </w:rPr>
        <w:t>IČO 444 73</w:t>
      </w:r>
      <w:r w:rsidR="000D4B38" w:rsidRPr="000D4B38">
        <w:rPr>
          <w:b/>
          <w:sz w:val="20"/>
          <w:u w:val="single"/>
        </w:rPr>
        <w:t> </w:t>
      </w:r>
      <w:r w:rsidRPr="000D4B38">
        <w:rPr>
          <w:b/>
          <w:sz w:val="20"/>
          <w:u w:val="single"/>
        </w:rPr>
        <w:t>508</w:t>
      </w:r>
    </w:p>
    <w:p w:rsidR="00FE4F82" w:rsidRDefault="00FE4F82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color w:val="000000"/>
          <w:sz w:val="12"/>
          <w:szCs w:val="12"/>
        </w:rPr>
      </w:pPr>
    </w:p>
    <w:p w:rsidR="000D4B38" w:rsidRDefault="000D4B38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color w:val="000000"/>
          <w:sz w:val="12"/>
          <w:szCs w:val="12"/>
        </w:rPr>
      </w:pPr>
    </w:p>
    <w:p w:rsidR="00C74297" w:rsidRPr="006E7670" w:rsidRDefault="00C74297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color w:val="000000"/>
          <w:sz w:val="12"/>
          <w:szCs w:val="12"/>
        </w:rPr>
      </w:pPr>
    </w:p>
    <w:p w:rsidR="00FE4F82" w:rsidRDefault="00FE4F82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40"/>
          <w:szCs w:val="40"/>
        </w:rPr>
      </w:pPr>
      <w:r w:rsidRPr="000D4B38">
        <w:rPr>
          <w:rFonts w:eastAsia="Arial"/>
          <w:b/>
          <w:bCs/>
          <w:color w:val="000000"/>
          <w:spacing w:val="-3"/>
          <w:sz w:val="40"/>
          <w:szCs w:val="40"/>
        </w:rPr>
        <w:t>SK Vysoké Mýto si vás dovoluje pozvat na tradiční zimní halové turnaje:</w:t>
      </w:r>
    </w:p>
    <w:p w:rsidR="005C6E29" w:rsidRPr="000D4B38" w:rsidRDefault="005C6E29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40"/>
          <w:szCs w:val="40"/>
        </w:rPr>
      </w:pPr>
    </w:p>
    <w:tbl>
      <w:tblPr>
        <w:tblStyle w:val="Mkatabulky"/>
        <w:tblW w:w="0" w:type="auto"/>
        <w:tblInd w:w="293" w:type="dxa"/>
        <w:tblLook w:val="04A0" w:firstRow="1" w:lastRow="0" w:firstColumn="1" w:lastColumn="0" w:noHBand="0" w:noVBand="1"/>
      </w:tblPr>
      <w:tblGrid>
        <w:gridCol w:w="5195"/>
        <w:gridCol w:w="5194"/>
      </w:tblGrid>
      <w:tr w:rsidR="00514B1E" w:rsidTr="00F016D4">
        <w:tc>
          <w:tcPr>
            <w:tcW w:w="10389" w:type="dxa"/>
            <w:gridSpan w:val="2"/>
            <w:shd w:val="clear" w:color="auto" w:fill="BFBFBF" w:themeFill="background1" w:themeFillShade="BF"/>
          </w:tcPr>
          <w:p w:rsidR="00514B1E" w:rsidRPr="00F0691A" w:rsidRDefault="00D44DC0" w:rsidP="00F0691A">
            <w:pPr>
              <w:autoSpaceDE w:val="0"/>
              <w:spacing w:before="10"/>
              <w:jc w:val="center"/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</w:pPr>
            <w:r w:rsidRP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>201</w:t>
            </w:r>
            <w:r w:rsidR="00F0691A" w:rsidRP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>7</w:t>
            </w:r>
            <w:r w:rsidRP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 xml:space="preserve"> </w:t>
            </w:r>
            <w:r w:rsid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>/</w:t>
            </w:r>
            <w:r w:rsidRP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 xml:space="preserve"> </w:t>
            </w:r>
            <w:r w:rsidR="00514B1E" w:rsidRP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>201</w:t>
            </w:r>
            <w:r w:rsidR="00F0691A" w:rsidRPr="00F0691A">
              <w:rPr>
                <w:rFonts w:ascii="Arial Black" w:eastAsia="Arial" w:hAnsi="Arial Black"/>
                <w:b/>
                <w:bCs/>
                <w:color w:val="000000"/>
                <w:spacing w:val="-3"/>
                <w:sz w:val="36"/>
                <w:szCs w:val="36"/>
              </w:rPr>
              <w:t>8</w:t>
            </w:r>
          </w:p>
        </w:tc>
      </w:tr>
      <w:tr w:rsidR="00D44DC0" w:rsidTr="00F016D4">
        <w:tc>
          <w:tcPr>
            <w:tcW w:w="5195" w:type="dxa"/>
          </w:tcPr>
          <w:p w:rsidR="00D44DC0" w:rsidRDefault="00F0691A" w:rsidP="00F0691A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D44DC0" w:rsidRPr="00514B1E" w:rsidRDefault="00D44DC0" w:rsidP="00F0691A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</w:p>
        </w:tc>
      </w:tr>
      <w:tr w:rsidR="00D44DC0" w:rsidTr="00F016D4">
        <w:tc>
          <w:tcPr>
            <w:tcW w:w="5195" w:type="dxa"/>
          </w:tcPr>
          <w:p w:rsidR="00D44DC0" w:rsidRDefault="00F54578" w:rsidP="00F0691A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 xml:space="preserve">  </w:t>
            </w:r>
            <w:r w:rsidR="00F0691A"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3. 12. 2017 /ne/</w:t>
            </w:r>
          </w:p>
        </w:tc>
        <w:tc>
          <w:tcPr>
            <w:tcW w:w="5194" w:type="dxa"/>
          </w:tcPr>
          <w:p w:rsidR="00D44DC0" w:rsidRDefault="00F0691A" w:rsidP="00F0691A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 xml:space="preserve">Starší přípravka 2008 a ml. – </w:t>
            </w:r>
            <w:r w:rsidRPr="00F54578">
              <w:rPr>
                <w:rFonts w:eastAsia="Arial"/>
                <w:b/>
                <w:bCs/>
                <w:color w:val="000000"/>
                <w:spacing w:val="-3"/>
                <w:szCs w:val="24"/>
                <w:highlight w:val="yellow"/>
              </w:rPr>
              <w:t>Mikulášský turnaj</w:t>
            </w:r>
          </w:p>
        </w:tc>
      </w:tr>
      <w:tr w:rsidR="00D44DC0" w:rsidTr="00F016D4">
        <w:tc>
          <w:tcPr>
            <w:tcW w:w="5195" w:type="dxa"/>
          </w:tcPr>
          <w:p w:rsidR="00D44DC0" w:rsidRPr="00514B1E" w:rsidRDefault="00F54578" w:rsidP="00F54578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21</w:t>
            </w:r>
            <w:r w:rsidR="00F0691A"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. 1. 2018 /ne/</w:t>
            </w:r>
          </w:p>
        </w:tc>
        <w:tc>
          <w:tcPr>
            <w:tcW w:w="5194" w:type="dxa"/>
          </w:tcPr>
          <w:p w:rsidR="00D44DC0" w:rsidRPr="00514B1E" w:rsidRDefault="00F0691A" w:rsidP="00F0691A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proofErr w:type="gramStart"/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Starší  přípravka</w:t>
            </w:r>
            <w:proofErr w:type="gramEnd"/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 xml:space="preserve"> 2007 a ml.</w:t>
            </w:r>
          </w:p>
        </w:tc>
      </w:tr>
      <w:tr w:rsidR="00D44DC0" w:rsidTr="00F016D4">
        <w:tc>
          <w:tcPr>
            <w:tcW w:w="5195" w:type="dxa"/>
          </w:tcPr>
          <w:p w:rsidR="00D44DC0" w:rsidRPr="00514B1E" w:rsidRDefault="00F0691A" w:rsidP="00112B43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11. 2. 2018 /ne/</w:t>
            </w:r>
          </w:p>
        </w:tc>
        <w:tc>
          <w:tcPr>
            <w:tcW w:w="5194" w:type="dxa"/>
          </w:tcPr>
          <w:p w:rsidR="00D44DC0" w:rsidRPr="00514B1E" w:rsidRDefault="00F0691A" w:rsidP="00112B43">
            <w:pPr>
              <w:autoSpaceDE w:val="0"/>
              <w:spacing w:before="10"/>
              <w:jc w:val="center"/>
              <w:rPr>
                <w:rFonts w:eastAsia="Arial"/>
                <w:b/>
                <w:bCs/>
                <w:color w:val="000000"/>
                <w:spacing w:val="-3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 xml:space="preserve">Mladší přípravka 2010 a </w:t>
            </w:r>
            <w:proofErr w:type="gramStart"/>
            <w:r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ml.</w:t>
            </w:r>
            <w:r w:rsidR="00D44DC0">
              <w:rPr>
                <w:rFonts w:eastAsia="Arial"/>
                <w:b/>
                <w:bCs/>
                <w:color w:val="000000"/>
                <w:spacing w:val="-3"/>
                <w:szCs w:val="24"/>
              </w:rPr>
              <w:t>.</w:t>
            </w:r>
            <w:proofErr w:type="gramEnd"/>
          </w:p>
        </w:tc>
      </w:tr>
    </w:tbl>
    <w:p w:rsidR="00FE4F82" w:rsidRDefault="00FE4F82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23"/>
          <w:szCs w:val="23"/>
          <w:u w:val="single"/>
        </w:rPr>
      </w:pPr>
    </w:p>
    <w:p w:rsidR="00F016D4" w:rsidRPr="006E7670" w:rsidRDefault="00F016D4" w:rsidP="00FE4F82">
      <w:pPr>
        <w:shd w:val="clear" w:color="auto" w:fill="FFFFFF"/>
        <w:autoSpaceDE w:val="0"/>
        <w:spacing w:before="10"/>
        <w:ind w:left="293"/>
        <w:jc w:val="center"/>
        <w:rPr>
          <w:rFonts w:eastAsia="Arial"/>
          <w:b/>
          <w:bCs/>
          <w:color w:val="000000"/>
          <w:spacing w:val="-3"/>
          <w:sz w:val="23"/>
          <w:szCs w:val="23"/>
          <w:u w:val="single"/>
        </w:rPr>
      </w:pPr>
    </w:p>
    <w:p w:rsidR="006E7670" w:rsidRPr="006E7670" w:rsidRDefault="006E7670" w:rsidP="006E7670">
      <w:pPr>
        <w:pStyle w:val="Zkladntext"/>
        <w:jc w:val="center"/>
        <w:rPr>
          <w:b/>
          <w:bCs/>
          <w:color w:val="000000"/>
          <w:sz w:val="32"/>
          <w:szCs w:val="32"/>
          <w:u w:val="single"/>
        </w:rPr>
      </w:pPr>
      <w:r w:rsidRPr="006E7670">
        <w:rPr>
          <w:b/>
          <w:bCs/>
          <w:color w:val="000000"/>
          <w:sz w:val="32"/>
          <w:szCs w:val="32"/>
          <w:u w:val="single"/>
        </w:rPr>
        <w:t>Základní informace:</w:t>
      </w:r>
    </w:p>
    <w:p w:rsidR="006E7670" w:rsidRPr="006E7670" w:rsidRDefault="006E7670" w:rsidP="006E7670">
      <w:pPr>
        <w:rPr>
          <w:color w:val="000000"/>
          <w:sz w:val="12"/>
          <w:szCs w:val="12"/>
        </w:rPr>
      </w:pPr>
    </w:p>
    <w:p w:rsidR="006E7670" w:rsidRDefault="006E7670" w:rsidP="006E7670">
      <w:pPr>
        <w:pStyle w:val="Nadpis2"/>
        <w:ind w:left="3540" w:right="84" w:hanging="3540"/>
        <w:jc w:val="both"/>
        <w:rPr>
          <w:sz w:val="24"/>
          <w:szCs w:val="24"/>
        </w:rPr>
      </w:pPr>
      <w:r w:rsidRPr="006E7670">
        <w:rPr>
          <w:b/>
          <w:bCs/>
          <w:color w:val="000000"/>
          <w:sz w:val="24"/>
          <w:szCs w:val="24"/>
          <w:u w:val="single"/>
        </w:rPr>
        <w:t>Místo konání:</w:t>
      </w:r>
      <w:r w:rsidRPr="006E7670">
        <w:rPr>
          <w:color w:val="000000"/>
          <w:sz w:val="24"/>
          <w:szCs w:val="24"/>
        </w:rPr>
        <w:tab/>
      </w:r>
      <w:r w:rsidRPr="006E7670">
        <w:rPr>
          <w:sz w:val="24"/>
          <w:szCs w:val="24"/>
        </w:rPr>
        <w:t xml:space="preserve">Vysoké Mýto </w:t>
      </w:r>
      <w:r w:rsidR="00514B1E">
        <w:rPr>
          <w:sz w:val="24"/>
          <w:szCs w:val="24"/>
        </w:rPr>
        <w:t xml:space="preserve">- </w:t>
      </w:r>
      <w:r w:rsidRPr="006E7670">
        <w:rPr>
          <w:sz w:val="24"/>
          <w:szCs w:val="24"/>
        </w:rPr>
        <w:t>hal</w:t>
      </w:r>
      <w:r w:rsidR="00514B1E">
        <w:rPr>
          <w:sz w:val="24"/>
          <w:szCs w:val="24"/>
        </w:rPr>
        <w:t>a</w:t>
      </w:r>
      <w:r w:rsidRPr="006E7670">
        <w:rPr>
          <w:sz w:val="24"/>
          <w:szCs w:val="24"/>
        </w:rPr>
        <w:t xml:space="preserve"> Domova mládeže ve Vysokém Mýtě /u krytého bazénu/</w:t>
      </w:r>
    </w:p>
    <w:p w:rsidR="00C74297" w:rsidRDefault="00C74297" w:rsidP="006E7670">
      <w:pPr>
        <w:rPr>
          <w:b/>
          <w:bCs/>
          <w:color w:val="000000"/>
          <w:szCs w:val="24"/>
          <w:u w:val="single"/>
        </w:rPr>
      </w:pPr>
    </w:p>
    <w:p w:rsidR="006E7670" w:rsidRPr="006E7670" w:rsidRDefault="006E7670" w:rsidP="006E7670">
      <w:pPr>
        <w:rPr>
          <w:color w:val="000000"/>
          <w:szCs w:val="24"/>
        </w:rPr>
      </w:pPr>
      <w:r w:rsidRPr="006E7670">
        <w:rPr>
          <w:b/>
          <w:bCs/>
          <w:color w:val="000000"/>
          <w:szCs w:val="24"/>
          <w:u w:val="single"/>
        </w:rPr>
        <w:t>Počet účastníků:</w:t>
      </w:r>
      <w:r w:rsidRPr="006E7670">
        <w:rPr>
          <w:color w:val="000000"/>
          <w:szCs w:val="24"/>
        </w:rPr>
        <w:t xml:space="preserve">                       </w:t>
      </w:r>
      <w:r>
        <w:rPr>
          <w:color w:val="000000"/>
          <w:szCs w:val="24"/>
        </w:rPr>
        <w:tab/>
      </w:r>
      <w:proofErr w:type="gramStart"/>
      <w:r w:rsidRPr="006E7670">
        <w:rPr>
          <w:color w:val="000000"/>
          <w:szCs w:val="24"/>
        </w:rPr>
        <w:t>Max. 8  (rozhoduje</w:t>
      </w:r>
      <w:proofErr w:type="gramEnd"/>
      <w:r w:rsidRPr="006E7670">
        <w:rPr>
          <w:color w:val="000000"/>
          <w:szCs w:val="24"/>
        </w:rPr>
        <w:t xml:space="preserve"> rychlost přihlášení) </w:t>
      </w:r>
    </w:p>
    <w:p w:rsidR="006E7670" w:rsidRPr="006E7670" w:rsidRDefault="006E7670" w:rsidP="006E7670">
      <w:pPr>
        <w:rPr>
          <w:color w:val="000000"/>
          <w:szCs w:val="24"/>
        </w:rPr>
      </w:pPr>
    </w:p>
    <w:p w:rsidR="006E7670" w:rsidRDefault="006E7670" w:rsidP="006E7670">
      <w:pPr>
        <w:rPr>
          <w:color w:val="000000"/>
          <w:szCs w:val="24"/>
        </w:rPr>
      </w:pPr>
      <w:r w:rsidRPr="006E7670">
        <w:rPr>
          <w:b/>
          <w:bCs/>
          <w:color w:val="000000"/>
          <w:szCs w:val="24"/>
          <w:u w:val="single"/>
        </w:rPr>
        <w:t>Herní systém:</w:t>
      </w:r>
      <w:r w:rsidRPr="006E7670">
        <w:rPr>
          <w:color w:val="000000"/>
          <w:szCs w:val="24"/>
        </w:rPr>
        <w:tab/>
      </w:r>
      <w:r w:rsidRPr="006E7670">
        <w:rPr>
          <w:color w:val="000000"/>
          <w:szCs w:val="24"/>
        </w:rPr>
        <w:tab/>
      </w:r>
      <w:r w:rsidRPr="006E7670">
        <w:rPr>
          <w:color w:val="000000"/>
          <w:szCs w:val="24"/>
        </w:rPr>
        <w:tab/>
        <w:t>1+ 4 (libovolné střídání)</w:t>
      </w:r>
    </w:p>
    <w:p w:rsidR="00F0691A" w:rsidRDefault="00F0691A" w:rsidP="006E7670">
      <w:pPr>
        <w:rPr>
          <w:color w:val="000000"/>
          <w:szCs w:val="24"/>
        </w:rPr>
      </w:pPr>
    </w:p>
    <w:p w:rsidR="00F0691A" w:rsidRDefault="00F0691A" w:rsidP="00F0691A">
      <w:pPr>
        <w:rPr>
          <w:color w:val="000000"/>
          <w:szCs w:val="24"/>
        </w:rPr>
      </w:pPr>
      <w:r w:rsidRPr="006E7670">
        <w:rPr>
          <w:b/>
          <w:bCs/>
          <w:color w:val="000000"/>
          <w:szCs w:val="24"/>
          <w:u w:val="single"/>
        </w:rPr>
        <w:t>H</w:t>
      </w:r>
      <w:r>
        <w:rPr>
          <w:b/>
          <w:bCs/>
          <w:color w:val="000000"/>
          <w:szCs w:val="24"/>
          <w:u w:val="single"/>
        </w:rPr>
        <w:t xml:space="preserve">rací </w:t>
      </w:r>
      <w:proofErr w:type="gramStart"/>
      <w:r>
        <w:rPr>
          <w:b/>
          <w:bCs/>
          <w:color w:val="000000"/>
          <w:szCs w:val="24"/>
          <w:u w:val="single"/>
        </w:rPr>
        <w:t xml:space="preserve">čas </w:t>
      </w:r>
      <w:r w:rsidRPr="006E7670">
        <w:rPr>
          <w:b/>
          <w:bCs/>
          <w:color w:val="000000"/>
          <w:szCs w:val="24"/>
          <w:u w:val="single"/>
        </w:rPr>
        <w:t>:</w:t>
      </w:r>
      <w:r w:rsidRPr="006E7670">
        <w:rPr>
          <w:color w:val="000000"/>
          <w:szCs w:val="24"/>
        </w:rPr>
        <w:tab/>
      </w:r>
      <w:r w:rsidRPr="006E7670">
        <w:rPr>
          <w:color w:val="000000"/>
          <w:szCs w:val="24"/>
        </w:rPr>
        <w:tab/>
      </w:r>
      <w:r w:rsidRPr="006E767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dle</w:t>
      </w:r>
      <w:proofErr w:type="gramEnd"/>
      <w:r>
        <w:rPr>
          <w:color w:val="000000"/>
          <w:szCs w:val="24"/>
        </w:rPr>
        <w:t xml:space="preserve"> počtu účastníků</w:t>
      </w:r>
    </w:p>
    <w:p w:rsidR="00F0691A" w:rsidRPr="006E7670" w:rsidRDefault="00F0691A" w:rsidP="006E7670">
      <w:pPr>
        <w:rPr>
          <w:color w:val="000000"/>
          <w:szCs w:val="24"/>
        </w:rPr>
      </w:pPr>
    </w:p>
    <w:p w:rsidR="006E7670" w:rsidRPr="00C74297" w:rsidRDefault="006E7670" w:rsidP="006E7670">
      <w:pPr>
        <w:rPr>
          <w:bCs/>
          <w:color w:val="000000"/>
          <w:szCs w:val="24"/>
        </w:rPr>
      </w:pPr>
      <w:r w:rsidRPr="006E7670">
        <w:rPr>
          <w:b/>
          <w:bCs/>
          <w:color w:val="000000"/>
          <w:szCs w:val="24"/>
          <w:u w:val="single"/>
        </w:rPr>
        <w:t>Startovné:</w:t>
      </w:r>
      <w:r w:rsidRPr="006E7670">
        <w:rPr>
          <w:b/>
          <w:bCs/>
          <w:color w:val="000000"/>
          <w:szCs w:val="24"/>
        </w:rPr>
        <w:tab/>
      </w:r>
      <w:r w:rsidRPr="006E7670">
        <w:rPr>
          <w:b/>
          <w:bCs/>
          <w:color w:val="000000"/>
          <w:szCs w:val="24"/>
        </w:rPr>
        <w:tab/>
      </w:r>
      <w:r w:rsidRPr="006E7670">
        <w:rPr>
          <w:b/>
          <w:bCs/>
          <w:color w:val="000000"/>
          <w:szCs w:val="24"/>
        </w:rPr>
        <w:tab/>
      </w:r>
      <w:r w:rsidRPr="006E7670">
        <w:rPr>
          <w:b/>
          <w:bCs/>
          <w:color w:val="000000"/>
          <w:szCs w:val="24"/>
        </w:rPr>
        <w:tab/>
      </w:r>
      <w:r w:rsidRPr="00C74297">
        <w:rPr>
          <w:bCs/>
          <w:color w:val="000000"/>
          <w:szCs w:val="24"/>
        </w:rPr>
        <w:t>1 500,- Kč - splatné až na místě v den konání turnaje</w:t>
      </w:r>
    </w:p>
    <w:p w:rsidR="006E7670" w:rsidRPr="006E7670" w:rsidRDefault="006E7670" w:rsidP="006E7670">
      <w:pPr>
        <w:rPr>
          <w:b/>
          <w:bCs/>
          <w:color w:val="000000"/>
          <w:szCs w:val="24"/>
        </w:rPr>
      </w:pPr>
    </w:p>
    <w:p w:rsidR="006E7670" w:rsidRPr="006E7670" w:rsidRDefault="006E7670" w:rsidP="006E7670">
      <w:pPr>
        <w:pStyle w:val="Nadpis2"/>
        <w:ind w:left="3540" w:right="84" w:hanging="3540"/>
        <w:jc w:val="both"/>
        <w:rPr>
          <w:sz w:val="24"/>
          <w:szCs w:val="24"/>
        </w:rPr>
      </w:pPr>
      <w:r w:rsidRPr="006E7670">
        <w:rPr>
          <w:b/>
          <w:bCs/>
          <w:color w:val="000000"/>
          <w:sz w:val="24"/>
          <w:szCs w:val="24"/>
          <w:u w:val="single"/>
        </w:rPr>
        <w:t>Občerstvení:</w:t>
      </w:r>
      <w:r w:rsidRPr="006E7670">
        <w:rPr>
          <w:color w:val="000000"/>
          <w:sz w:val="24"/>
          <w:szCs w:val="24"/>
        </w:rPr>
        <w:tab/>
        <w:t>Zajištěno v hale na náklady účastníků /</w:t>
      </w:r>
      <w:r w:rsidRPr="006E7670">
        <w:rPr>
          <w:sz w:val="24"/>
          <w:szCs w:val="24"/>
        </w:rPr>
        <w:t xml:space="preserve"> týmy obdrží tekuté občerstvení k utkání</w:t>
      </w:r>
      <w:r w:rsidR="00E93A88">
        <w:rPr>
          <w:sz w:val="24"/>
          <w:szCs w:val="24"/>
        </w:rPr>
        <w:t>m</w:t>
      </w:r>
      <w:r>
        <w:rPr>
          <w:sz w:val="24"/>
          <w:szCs w:val="24"/>
        </w:rPr>
        <w:t>/</w:t>
      </w:r>
    </w:p>
    <w:p w:rsidR="006E7670" w:rsidRPr="006E7670" w:rsidRDefault="006E7670" w:rsidP="006E7670">
      <w:pPr>
        <w:rPr>
          <w:color w:val="000000"/>
          <w:szCs w:val="24"/>
        </w:rPr>
      </w:pPr>
    </w:p>
    <w:p w:rsidR="006E7670" w:rsidRDefault="00514B1E" w:rsidP="00ED1651">
      <w:pPr>
        <w:rPr>
          <w:rStyle w:val="Hypertextovodkaz"/>
          <w:rFonts w:eastAsiaTheme="minorHAnsi"/>
          <w:szCs w:val="24"/>
          <w:lang w:eastAsia="en-US"/>
        </w:rPr>
      </w:pPr>
      <w:r w:rsidRPr="00514B1E">
        <w:rPr>
          <w:b/>
          <w:color w:val="000000"/>
          <w:szCs w:val="24"/>
          <w:u w:val="single"/>
        </w:rPr>
        <w:t>Informace (přihlášení):</w:t>
      </w:r>
      <w:r w:rsidR="00C74297" w:rsidRPr="00C74297">
        <w:rPr>
          <w:b/>
          <w:color w:val="000000"/>
          <w:szCs w:val="24"/>
        </w:rPr>
        <w:tab/>
      </w:r>
      <w:r w:rsidR="00C74297" w:rsidRPr="00C74297">
        <w:rPr>
          <w:b/>
          <w:color w:val="000000"/>
          <w:szCs w:val="24"/>
        </w:rPr>
        <w:tab/>
      </w:r>
    </w:p>
    <w:p w:rsidR="0014586E" w:rsidRDefault="00B236D0" w:rsidP="00ED1651">
      <w:pPr>
        <w:ind w:left="283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J. Kovařík – 603 851 614 - </w:t>
      </w:r>
      <w:hyperlink r:id="rId7" w:history="1">
        <w:r w:rsidRPr="00E57270">
          <w:rPr>
            <w:rStyle w:val="Hypertextovodkaz"/>
            <w:szCs w:val="24"/>
          </w:rPr>
          <w:t>jiri.kovarik@tsvmyto.cz</w:t>
        </w:r>
      </w:hyperlink>
    </w:p>
    <w:p w:rsidR="00F0691A" w:rsidRDefault="00F0691A" w:rsidP="00A37707">
      <w:pPr>
        <w:jc w:val="both"/>
        <w:rPr>
          <w:i/>
          <w:color w:val="000000"/>
          <w:szCs w:val="24"/>
        </w:rPr>
      </w:pPr>
    </w:p>
    <w:p w:rsidR="006E7670" w:rsidRPr="00C74297" w:rsidRDefault="006E7670" w:rsidP="00A37707">
      <w:pPr>
        <w:jc w:val="both"/>
        <w:rPr>
          <w:i/>
          <w:color w:val="000000"/>
          <w:szCs w:val="24"/>
        </w:rPr>
      </w:pPr>
      <w:r w:rsidRPr="00C74297">
        <w:rPr>
          <w:i/>
          <w:color w:val="000000"/>
          <w:szCs w:val="24"/>
        </w:rPr>
        <w:t>Přesný hrací řád s podrobnými pravidly bude zaslán nejpozději týden před začátkem turnaje všem přihlášeným mužstvům!</w:t>
      </w:r>
    </w:p>
    <w:p w:rsidR="00514B1E" w:rsidRDefault="00514B1E" w:rsidP="006E7670">
      <w:pPr>
        <w:jc w:val="right"/>
        <w:rPr>
          <w:color w:val="000000"/>
        </w:rPr>
      </w:pPr>
    </w:p>
    <w:p w:rsidR="00F016D4" w:rsidRDefault="00F016D4" w:rsidP="006E7670">
      <w:pPr>
        <w:jc w:val="right"/>
        <w:rPr>
          <w:color w:val="000000"/>
        </w:rPr>
      </w:pPr>
    </w:p>
    <w:p w:rsidR="00F016D4" w:rsidRDefault="00F016D4" w:rsidP="006E7670">
      <w:pPr>
        <w:jc w:val="right"/>
        <w:rPr>
          <w:color w:val="000000"/>
        </w:rPr>
      </w:pPr>
    </w:p>
    <w:p w:rsidR="00F016D4" w:rsidRDefault="00F016D4" w:rsidP="006E7670">
      <w:pPr>
        <w:jc w:val="right"/>
        <w:rPr>
          <w:color w:val="000000"/>
        </w:rPr>
      </w:pPr>
    </w:p>
    <w:p w:rsidR="00514B1E" w:rsidRDefault="006E7670" w:rsidP="006E7670">
      <w:pPr>
        <w:rPr>
          <w:color w:val="000000"/>
        </w:rPr>
      </w:pPr>
      <w:r w:rsidRPr="006E7670">
        <w:rPr>
          <w:color w:val="000000"/>
        </w:rPr>
        <w:t>V</w:t>
      </w:r>
      <w:r w:rsidR="00514B1E">
        <w:rPr>
          <w:color w:val="000000"/>
        </w:rPr>
        <w:t>e Vysokém Mýtě:</w:t>
      </w:r>
      <w:r w:rsidRPr="006E7670">
        <w:rPr>
          <w:color w:val="000000"/>
        </w:rPr>
        <w:t xml:space="preserve"> </w:t>
      </w:r>
      <w:proofErr w:type="gramStart"/>
      <w:r w:rsidR="00F0691A">
        <w:rPr>
          <w:color w:val="000000"/>
        </w:rPr>
        <w:t>6</w:t>
      </w:r>
      <w:r w:rsidRPr="006E7670">
        <w:rPr>
          <w:color w:val="000000"/>
        </w:rPr>
        <w:t>.</w:t>
      </w:r>
      <w:r w:rsidR="00F0691A">
        <w:rPr>
          <w:color w:val="000000"/>
        </w:rPr>
        <w:t>10</w:t>
      </w:r>
      <w:r w:rsidRPr="006E7670">
        <w:rPr>
          <w:color w:val="000000"/>
        </w:rPr>
        <w:t>.</w:t>
      </w:r>
      <w:r w:rsidR="00514B1E">
        <w:rPr>
          <w:color w:val="000000"/>
        </w:rPr>
        <w:t>201</w:t>
      </w:r>
      <w:r w:rsidR="00F0691A">
        <w:rPr>
          <w:color w:val="000000"/>
        </w:rPr>
        <w:t>7</w:t>
      </w:r>
      <w:proofErr w:type="gramEnd"/>
      <w:r w:rsidR="00ED1651">
        <w:rPr>
          <w:color w:val="000000"/>
        </w:rPr>
        <w:tab/>
      </w:r>
      <w:r w:rsidR="00514B1E">
        <w:rPr>
          <w:color w:val="000000"/>
        </w:rPr>
        <w:tab/>
      </w:r>
      <w:r w:rsidR="00514B1E">
        <w:rPr>
          <w:color w:val="000000"/>
        </w:rPr>
        <w:tab/>
      </w:r>
      <w:r w:rsidR="00514B1E">
        <w:rPr>
          <w:color w:val="000000"/>
        </w:rPr>
        <w:tab/>
      </w:r>
      <w:r w:rsidR="00514B1E">
        <w:rPr>
          <w:color w:val="000000"/>
        </w:rPr>
        <w:tab/>
      </w:r>
      <w:r w:rsidR="00514B1E">
        <w:rPr>
          <w:color w:val="000000"/>
        </w:rPr>
        <w:tab/>
      </w:r>
      <w:r w:rsidR="00514B1E">
        <w:rPr>
          <w:color w:val="000000"/>
        </w:rPr>
        <w:tab/>
      </w:r>
      <w:r w:rsidR="00112B43">
        <w:rPr>
          <w:color w:val="000000"/>
        </w:rPr>
        <w:t xml:space="preserve">  </w:t>
      </w:r>
      <w:r w:rsidR="00F0691A">
        <w:rPr>
          <w:color w:val="000000"/>
        </w:rPr>
        <w:t>Jiří Kovařík</w:t>
      </w:r>
    </w:p>
    <w:p w:rsidR="006E7670" w:rsidRDefault="006E7670" w:rsidP="00514B1E">
      <w:pPr>
        <w:ind w:left="2832" w:firstLine="708"/>
        <w:rPr>
          <w:color w:val="000000"/>
        </w:rPr>
      </w:pPr>
      <w:r w:rsidRPr="006E7670">
        <w:rPr>
          <w:color w:val="000000"/>
        </w:rPr>
        <w:t xml:space="preserve">              </w:t>
      </w:r>
      <w:r w:rsidRPr="006E7670">
        <w:rPr>
          <w:color w:val="000000"/>
        </w:rPr>
        <w:tab/>
        <w:t xml:space="preserve">            </w:t>
      </w:r>
      <w:r w:rsidR="00514B1E">
        <w:rPr>
          <w:color w:val="000000"/>
        </w:rPr>
        <w:t xml:space="preserve">                      </w:t>
      </w:r>
      <w:r w:rsidR="00F0691A">
        <w:rPr>
          <w:color w:val="000000"/>
        </w:rPr>
        <w:t>Trenér SE -</w:t>
      </w:r>
      <w:r w:rsidR="00514B1E">
        <w:rPr>
          <w:color w:val="000000"/>
        </w:rPr>
        <w:t xml:space="preserve"> SK Vysoké Mýto</w:t>
      </w:r>
    </w:p>
    <w:p w:rsidR="00140357" w:rsidRDefault="00140357" w:rsidP="00514B1E">
      <w:pPr>
        <w:ind w:left="2832" w:firstLine="708"/>
        <w:rPr>
          <w:color w:val="000000"/>
        </w:rPr>
      </w:pPr>
    </w:p>
    <w:p w:rsidR="00140357" w:rsidRDefault="00140357" w:rsidP="00514B1E">
      <w:pPr>
        <w:ind w:left="2832" w:firstLine="708"/>
        <w:rPr>
          <w:color w:val="000000"/>
        </w:rPr>
      </w:pPr>
    </w:p>
    <w:p w:rsidR="00140357" w:rsidRDefault="00140357" w:rsidP="00514B1E">
      <w:pPr>
        <w:ind w:left="2832" w:firstLine="708"/>
        <w:rPr>
          <w:color w:val="000000"/>
        </w:rPr>
      </w:pPr>
    </w:p>
    <w:p w:rsidR="00140357" w:rsidRDefault="00140357" w:rsidP="00514B1E">
      <w:pPr>
        <w:ind w:left="2832" w:firstLine="708"/>
        <w:rPr>
          <w:color w:val="000000"/>
        </w:rPr>
      </w:pPr>
    </w:p>
    <w:sectPr w:rsidR="00140357" w:rsidSect="00FC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5923443"/>
    <w:multiLevelType w:val="hybridMultilevel"/>
    <w:tmpl w:val="7C72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58ED"/>
    <w:multiLevelType w:val="hybridMultilevel"/>
    <w:tmpl w:val="D8DC0C78"/>
    <w:lvl w:ilvl="0" w:tplc="A894A1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3"/>
    <w:rsid w:val="000B1EC3"/>
    <w:rsid w:val="000B7CF1"/>
    <w:rsid w:val="000D4B38"/>
    <w:rsid w:val="00106090"/>
    <w:rsid w:val="00112B43"/>
    <w:rsid w:val="00121256"/>
    <w:rsid w:val="00140357"/>
    <w:rsid w:val="0014586E"/>
    <w:rsid w:val="00254923"/>
    <w:rsid w:val="00260E78"/>
    <w:rsid w:val="0032705A"/>
    <w:rsid w:val="00474CC7"/>
    <w:rsid w:val="004B3A6C"/>
    <w:rsid w:val="004B5414"/>
    <w:rsid w:val="00514B1E"/>
    <w:rsid w:val="005A0EEF"/>
    <w:rsid w:val="005C6E29"/>
    <w:rsid w:val="006840D6"/>
    <w:rsid w:val="006D26FB"/>
    <w:rsid w:val="006E3D44"/>
    <w:rsid w:val="006E7670"/>
    <w:rsid w:val="006F0CCC"/>
    <w:rsid w:val="00761821"/>
    <w:rsid w:val="007A4A46"/>
    <w:rsid w:val="00803746"/>
    <w:rsid w:val="00820708"/>
    <w:rsid w:val="00842BE4"/>
    <w:rsid w:val="008876B0"/>
    <w:rsid w:val="00893569"/>
    <w:rsid w:val="008A2B26"/>
    <w:rsid w:val="00920C44"/>
    <w:rsid w:val="009F10E5"/>
    <w:rsid w:val="00A37707"/>
    <w:rsid w:val="00A81E5D"/>
    <w:rsid w:val="00B236D0"/>
    <w:rsid w:val="00B92ABC"/>
    <w:rsid w:val="00BD1E02"/>
    <w:rsid w:val="00C10EA3"/>
    <w:rsid w:val="00C74297"/>
    <w:rsid w:val="00C801AF"/>
    <w:rsid w:val="00D44DC0"/>
    <w:rsid w:val="00D630EF"/>
    <w:rsid w:val="00DB0184"/>
    <w:rsid w:val="00E047D8"/>
    <w:rsid w:val="00E22520"/>
    <w:rsid w:val="00E93A88"/>
    <w:rsid w:val="00ED1651"/>
    <w:rsid w:val="00ED4902"/>
    <w:rsid w:val="00F016D4"/>
    <w:rsid w:val="00F0691A"/>
    <w:rsid w:val="00F437E1"/>
    <w:rsid w:val="00F539B1"/>
    <w:rsid w:val="00F54578"/>
    <w:rsid w:val="00F57E4B"/>
    <w:rsid w:val="00F77C6C"/>
    <w:rsid w:val="00FC54C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C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F0CCC"/>
    <w:pPr>
      <w:keepNext/>
      <w:autoSpaceDE w:val="0"/>
      <w:autoSpaceDN w:val="0"/>
      <w:adjustRightInd w:val="0"/>
      <w:spacing w:before="120" w:line="240" w:lineRule="exact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F0CCC"/>
    <w:pPr>
      <w:keepNext/>
      <w:autoSpaceDE w:val="0"/>
      <w:autoSpaceDN w:val="0"/>
      <w:adjustRightInd w:val="0"/>
      <w:spacing w:before="120" w:line="240" w:lineRule="exact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0CC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F0CC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nhideWhenUsed/>
    <w:rsid w:val="006F0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F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4923"/>
    <w:pPr>
      <w:ind w:left="720"/>
      <w:contextualSpacing/>
    </w:pPr>
  </w:style>
  <w:style w:type="paragraph" w:customStyle="1" w:styleId="Nadpis31">
    <w:name w:val="Nadpis 31"/>
    <w:next w:val="Normln"/>
    <w:rsid w:val="00254923"/>
    <w:pPr>
      <w:widowControl w:val="0"/>
      <w:suppressAutoHyphens/>
      <w:autoSpaceDE w:val="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6E7670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6E767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dpis21">
    <w:name w:val="Nadpis 21"/>
    <w:next w:val="Normln"/>
    <w:rsid w:val="006E7670"/>
    <w:pPr>
      <w:widowControl w:val="0"/>
      <w:suppressAutoHyphens/>
      <w:autoSpaceDE w:val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C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6F0CCC"/>
    <w:pPr>
      <w:keepNext/>
      <w:autoSpaceDE w:val="0"/>
      <w:autoSpaceDN w:val="0"/>
      <w:adjustRightInd w:val="0"/>
      <w:spacing w:before="120" w:line="240" w:lineRule="exact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F0CCC"/>
    <w:pPr>
      <w:keepNext/>
      <w:autoSpaceDE w:val="0"/>
      <w:autoSpaceDN w:val="0"/>
      <w:adjustRightInd w:val="0"/>
      <w:spacing w:before="120" w:line="240" w:lineRule="exact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F0CC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F0CC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nhideWhenUsed/>
    <w:rsid w:val="006F0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F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4923"/>
    <w:pPr>
      <w:ind w:left="720"/>
      <w:contextualSpacing/>
    </w:pPr>
  </w:style>
  <w:style w:type="paragraph" w:customStyle="1" w:styleId="Nadpis31">
    <w:name w:val="Nadpis 31"/>
    <w:next w:val="Normln"/>
    <w:rsid w:val="00254923"/>
    <w:pPr>
      <w:widowControl w:val="0"/>
      <w:suppressAutoHyphens/>
      <w:autoSpaceDE w:val="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6E7670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6E767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dpis21">
    <w:name w:val="Nadpis 21"/>
    <w:next w:val="Normln"/>
    <w:rsid w:val="006E7670"/>
    <w:pPr>
      <w:widowControl w:val="0"/>
      <w:suppressAutoHyphens/>
      <w:autoSpaceDE w:val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ri.kovarik@tsvmy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Technické služby Vysoké Mýto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Kovařík</dc:creator>
  <cp:lastModifiedBy>Jiří Kovařík</cp:lastModifiedBy>
  <cp:revision>19</cp:revision>
  <cp:lastPrinted>2014-09-16T05:06:00Z</cp:lastPrinted>
  <dcterms:created xsi:type="dcterms:W3CDTF">2015-09-09T07:26:00Z</dcterms:created>
  <dcterms:modified xsi:type="dcterms:W3CDTF">2017-10-07T10:07:00Z</dcterms:modified>
</cp:coreProperties>
</file>